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320" w:lineRule="exact"/>
        <w:rPr>
          <w:rFonts w:hint="default" w:asciiTheme="minorEastAsia" w:hAnsiTheme="minorEastAsia"/>
          <w:sz w:val="24"/>
        </w:rPr>
      </w:pPr>
      <w:bookmarkStart w:id="0" w:name="_GoBack"/>
      <w:bookmarkEnd w:id="0"/>
      <w:r>
        <w:rPr>
          <w:rFonts w:hint="eastAsia" w:asciiTheme="minorEastAsia" w:hAnsiTheme="minorEastAsia"/>
          <w:sz w:val="24"/>
        </w:rPr>
        <w:t>四国港湾協議会事務局（愛媛県土木部河川港湾局港湾海岸課）　乘松　行</w:t>
      </w:r>
    </w:p>
    <w:p>
      <w:pPr>
        <w:pStyle w:val="0"/>
        <w:snapToGrid w:val="0"/>
        <w:spacing w:line="320" w:lineRule="exac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（ＦＡＸ：０８９－９１２－２６８９）</w:t>
      </w:r>
    </w:p>
    <w:p>
      <w:pPr>
        <w:pStyle w:val="0"/>
        <w:snapToGrid w:val="0"/>
        <w:spacing w:line="320" w:lineRule="exact"/>
        <w:rPr>
          <w:rFonts w:hint="default" w:asciiTheme="minorEastAsia" w:hAnsiTheme="minorEastAsia"/>
          <w:sz w:val="24"/>
        </w:rPr>
      </w:pPr>
    </w:p>
    <w:p>
      <w:pPr>
        <w:pStyle w:val="0"/>
        <w:snapToGrid w:val="0"/>
        <w:spacing w:line="320" w:lineRule="exact"/>
        <w:rPr>
          <w:rFonts w:hint="default" w:asciiTheme="minorEastAsia" w:hAnsiTheme="minorEastAsia"/>
          <w:sz w:val="24"/>
        </w:rPr>
      </w:pPr>
    </w:p>
    <w:p>
      <w:pPr>
        <w:pStyle w:val="0"/>
        <w:snapToGrid w:val="0"/>
        <w:spacing w:line="320" w:lineRule="exact"/>
        <w:rPr>
          <w:rFonts w:hint="default" w:asciiTheme="minorEastAsia" w:hAnsiTheme="minorEastAsia"/>
          <w:sz w:val="24"/>
        </w:rPr>
      </w:pPr>
    </w:p>
    <w:p>
      <w:pPr>
        <w:pStyle w:val="0"/>
        <w:snapToGrid w:val="0"/>
        <w:spacing w:line="320" w:lineRule="exact"/>
        <w:rPr>
          <w:rFonts w:hint="default" w:asciiTheme="minorEastAsia" w:hAnsiTheme="minorEastAsia"/>
          <w:sz w:val="24"/>
        </w:rPr>
      </w:pPr>
    </w:p>
    <w:p>
      <w:pPr>
        <w:pStyle w:val="0"/>
        <w:snapToGrid w:val="0"/>
        <w:spacing w:line="320" w:lineRule="exact"/>
        <w:rPr>
          <w:rFonts w:hint="default" w:asciiTheme="minorEastAsia" w:hAnsiTheme="minorEastAsia"/>
          <w:sz w:val="24"/>
        </w:rPr>
      </w:pPr>
    </w:p>
    <w:p>
      <w:pPr>
        <w:pStyle w:val="0"/>
        <w:snapToGrid w:val="0"/>
        <w:spacing w:line="320" w:lineRule="exact"/>
        <w:jc w:val="center"/>
        <w:rPr>
          <w:rFonts w:hint="default" w:asciiTheme="minorEastAsia" w:hAnsiTheme="minorEastAsia"/>
          <w:b w:val="1"/>
          <w:sz w:val="28"/>
        </w:rPr>
      </w:pPr>
      <w:r>
        <w:rPr>
          <w:rFonts w:hint="eastAsia" w:asciiTheme="minorEastAsia" w:hAnsiTheme="minorEastAsia"/>
          <w:b w:val="1"/>
          <w:sz w:val="28"/>
        </w:rPr>
        <w:t>「四国港湾協議会の意見交換会」取材申込票</w:t>
      </w:r>
    </w:p>
    <w:p>
      <w:pPr>
        <w:pStyle w:val="0"/>
        <w:snapToGrid w:val="0"/>
        <w:spacing w:line="320" w:lineRule="exact"/>
        <w:jc w:val="center"/>
        <w:rPr>
          <w:rFonts w:hint="default" w:asciiTheme="minorEastAsia" w:hAnsiTheme="minorEastAsia"/>
          <w:sz w:val="24"/>
        </w:rPr>
      </w:pPr>
    </w:p>
    <w:p>
      <w:pPr>
        <w:pStyle w:val="0"/>
        <w:snapToGrid w:val="0"/>
        <w:spacing w:line="320" w:lineRule="exact"/>
        <w:jc w:val="center"/>
        <w:rPr>
          <w:rFonts w:hint="default" w:asciiTheme="minorEastAsia" w:hAnsiTheme="minorEastAsia"/>
          <w:sz w:val="24"/>
        </w:rPr>
      </w:pPr>
    </w:p>
    <w:tbl>
      <w:tblPr>
        <w:tblStyle w:val="28"/>
        <w:tblW w:w="926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089"/>
        <w:gridCol w:w="1766"/>
        <w:gridCol w:w="4413"/>
      </w:tblGrid>
      <w:tr>
        <w:trPr>
          <w:trHeight w:val="898" w:hRule="atLeast"/>
        </w:trPr>
        <w:tc>
          <w:tcPr>
            <w:tcW w:w="3089" w:type="dxa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報道機関名</w:t>
            </w:r>
          </w:p>
        </w:tc>
        <w:tc>
          <w:tcPr>
            <w:tcW w:w="6179" w:type="dxa"/>
            <w:gridSpan w:val="2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>
          <w:trHeight w:val="855" w:hRule="atLeast"/>
        </w:trPr>
        <w:tc>
          <w:tcPr>
            <w:tcW w:w="3089" w:type="dxa"/>
            <w:vMerge w:val="restart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取材される方</w:t>
            </w:r>
          </w:p>
        </w:tc>
        <w:tc>
          <w:tcPr>
            <w:tcW w:w="1766" w:type="dxa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お名前</w:t>
            </w:r>
          </w:p>
        </w:tc>
        <w:tc>
          <w:tcPr>
            <w:tcW w:w="4413" w:type="dxa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>
          <w:trHeight w:val="824" w:hRule="atLeast"/>
        </w:trPr>
        <w:tc>
          <w:tcPr>
            <w:tcW w:w="3089" w:type="dxa"/>
            <w:vMerge w:val="continue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1766" w:type="dxa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携帯電話番号</w:t>
            </w:r>
          </w:p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（注）</w:t>
            </w:r>
          </w:p>
        </w:tc>
        <w:tc>
          <w:tcPr>
            <w:tcW w:w="4413" w:type="dxa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>
          <w:trHeight w:val="837" w:hRule="atLeast"/>
        </w:trPr>
        <w:tc>
          <w:tcPr>
            <w:tcW w:w="3089" w:type="dxa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取材で来訪される</w:t>
            </w:r>
          </w:p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スタッフの総人数</w:t>
            </w:r>
          </w:p>
        </w:tc>
        <w:tc>
          <w:tcPr>
            <w:tcW w:w="6179" w:type="dxa"/>
            <w:gridSpan w:val="2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　　　　　　人</w:t>
            </w:r>
          </w:p>
        </w:tc>
      </w:tr>
      <w:tr>
        <w:trPr>
          <w:trHeight w:val="848" w:hRule="atLeast"/>
        </w:trPr>
        <w:tc>
          <w:tcPr>
            <w:tcW w:w="3089" w:type="dxa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カメラの有無</w:t>
            </w:r>
          </w:p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（○で囲んでください）</w:t>
            </w:r>
          </w:p>
        </w:tc>
        <w:tc>
          <w:tcPr>
            <w:tcW w:w="6179" w:type="dxa"/>
            <w:gridSpan w:val="2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有　　・　　無</w:t>
            </w:r>
          </w:p>
        </w:tc>
      </w:tr>
      <w:tr>
        <w:trPr>
          <w:trHeight w:val="847" w:hRule="atLeast"/>
        </w:trPr>
        <w:tc>
          <w:tcPr>
            <w:tcW w:w="3089" w:type="dxa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ビデオの有無</w:t>
            </w:r>
          </w:p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（○で囲んでください）</w:t>
            </w:r>
          </w:p>
        </w:tc>
        <w:tc>
          <w:tcPr>
            <w:tcW w:w="6179" w:type="dxa"/>
            <w:gridSpan w:val="2"/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有　　・　　無</w:t>
            </w:r>
          </w:p>
        </w:tc>
      </w:tr>
    </w:tbl>
    <w:p>
      <w:pPr>
        <w:pStyle w:val="0"/>
        <w:snapToGrid w:val="0"/>
        <w:spacing w:line="320" w:lineRule="exact"/>
        <w:jc w:val="center"/>
        <w:rPr>
          <w:rFonts w:hint="default" w:asciiTheme="minorEastAsia" w:hAnsiTheme="minorEastAsia"/>
          <w:sz w:val="24"/>
        </w:rPr>
      </w:pPr>
    </w:p>
    <w:p>
      <w:pPr>
        <w:pStyle w:val="0"/>
        <w:snapToGrid w:val="0"/>
        <w:spacing w:line="320" w:lineRule="exact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（注）本協議会事務局から御連絡させていただく場合がございますので、</w:t>
      </w:r>
    </w:p>
    <w:p>
      <w:pPr>
        <w:pStyle w:val="0"/>
        <w:snapToGrid w:val="0"/>
        <w:spacing w:line="320" w:lineRule="exact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　当日に御連絡が可能な番号を御記入ください。</w:t>
      </w:r>
    </w:p>
    <w:p>
      <w:pPr>
        <w:pStyle w:val="0"/>
        <w:widowControl w:val="1"/>
        <w:jc w:val="center"/>
        <w:rPr>
          <w:rFonts w:hint="default" w:asciiTheme="minorEastAsia" w:hAnsiTheme="minorEastAsia"/>
          <w:sz w:val="24"/>
        </w:rPr>
      </w:pPr>
    </w:p>
    <w:sectPr>
      <w:headerReference r:id="rId5" w:type="default"/>
      <w:pgSz w:w="11906" w:h="16838"/>
      <w:pgMar w:top="1134" w:right="1418" w:bottom="1134" w:left="1418" w:header="510" w:footer="1531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ゴシック">
    <w:panose1 w:val="00000000000000000000"/>
    <w:charset w:val="80"/>
    <w:family w:val="auto"/>
    <w:notTrueType/>
    <w:pitch w:val="fixed"/>
    <w:sig w:usb0="00000000" w:usb1="00000000" w:usb2="00000000" w:usb3="00000000" w:csb0="0002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jc w:val="center"/>
      <w:rPr>
        <w:rFonts w:hint="eastAsia"/>
        <w:color w:val="FF0000"/>
        <w:sz w:val="32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Date"/>
    <w:basedOn w:val="0"/>
    <w:next w:val="0"/>
    <w:link w:val="17"/>
    <w:uiPriority w:val="0"/>
  </w:style>
  <w:style w:type="character" w:styleId="17" w:customStyle="1">
    <w:name w:val="日付 (文字)"/>
    <w:basedOn w:val="10"/>
    <w:next w:val="17"/>
    <w:link w:val="16"/>
    <w:uiPriority w:val="0"/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paragraph" w:styleId="26">
    <w:name w:val="Closing"/>
    <w:basedOn w:val="0"/>
    <w:next w:val="26"/>
    <w:link w:val="27"/>
    <w:uiPriority w:val="0"/>
    <w:pPr>
      <w:suppressAutoHyphens w:val="1"/>
      <w:jc w:val="right"/>
    </w:pPr>
    <w:rPr>
      <w:rFonts w:ascii="Century" w:hAnsi="Century" w:eastAsia="ＭＳ 明朝"/>
      <w:sz w:val="28"/>
    </w:rPr>
  </w:style>
  <w:style w:type="character" w:styleId="27" w:customStyle="1">
    <w:name w:val="結語 (文字)"/>
    <w:basedOn w:val="10"/>
    <w:next w:val="27"/>
    <w:link w:val="26"/>
    <w:uiPriority w:val="0"/>
    <w:rPr>
      <w:rFonts w:ascii="Century" w:hAnsi="Century" w:eastAsia="ＭＳ 明朝"/>
      <w:sz w:val="28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600</TotalTime>
  <Pages>3</Pages>
  <Words>11</Words>
  <Characters>1255</Characters>
  <Application>JUST Note</Application>
  <Lines>220</Lines>
  <Paragraphs>64</Paragraphs>
  <Company>徳島県</Company>
  <CharactersWithSpaces>1410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</dc:creator>
  <cp:lastModifiedBy>484006</cp:lastModifiedBy>
  <cp:lastPrinted>2024-11-08T12:18:00Z</cp:lastPrinted>
  <dcterms:created xsi:type="dcterms:W3CDTF">2018-10-18T22:27:00Z</dcterms:created>
  <dcterms:modified xsi:type="dcterms:W3CDTF">2026-09-29T02:37:16Z</dcterms:modified>
  <cp:revision>70</cp:revision>
</cp:coreProperties>
</file>